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06" w:rsidRPr="0065732B" w:rsidRDefault="00493A06" w:rsidP="0049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2B">
        <w:rPr>
          <w:rFonts w:ascii="Times New Roman" w:hAnsi="Times New Roman" w:cs="Times New Roman"/>
          <w:b/>
          <w:sz w:val="28"/>
          <w:szCs w:val="28"/>
        </w:rPr>
        <w:t>ИНФОРМАЦИЯ ДЛЯ ПОСТРАДАВШИХ ОТ ПАВОДКА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65732B">
        <w:rPr>
          <w:rFonts w:ascii="Times New Roman" w:hAnsi="Times New Roman" w:cs="Times New Roman"/>
          <w:b/>
          <w:sz w:val="28"/>
          <w:szCs w:val="28"/>
        </w:rPr>
        <w:t xml:space="preserve"> В ЧЕЛЯБИНСКОЙ ОБЛАСТИ</w:t>
      </w:r>
    </w:p>
    <w:p w:rsidR="00493A06" w:rsidRDefault="00493A06" w:rsidP="00493A06"/>
    <w:p w:rsidR="00493A06" w:rsidRPr="00493A06" w:rsidRDefault="00493A06" w:rsidP="00493A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677A">
        <w:rPr>
          <w:rFonts w:ascii="Times New Roman" w:hAnsi="Times New Roman" w:cs="Times New Roman"/>
          <w:sz w:val="28"/>
          <w:szCs w:val="28"/>
          <w:u w:val="single"/>
        </w:rPr>
        <w:t xml:space="preserve">Единовременная социальная выплата </w:t>
      </w:r>
      <w:r w:rsidRPr="00493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гражданам в целях приобретения жилых помещений взамен утраченных в связи с чрезвычайными ситуациями, сложившимися в результате </w:t>
      </w:r>
      <w:r w:rsidRPr="00493A06">
        <w:rPr>
          <w:rFonts w:ascii="Times New Roman" w:hAnsi="Times New Roman" w:cs="Times New Roman"/>
          <w:sz w:val="28"/>
          <w:szCs w:val="28"/>
          <w:u w:val="single"/>
        </w:rPr>
        <w:t>подтопления жилых домов на территориях отдельных муниципальных образований Челябинской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 w:rsidRPr="00493A06">
        <w:rPr>
          <w:rFonts w:ascii="Times New Roman" w:hAnsi="Times New Roman" w:cs="Times New Roman"/>
          <w:sz w:val="28"/>
          <w:szCs w:val="28"/>
          <w:u w:val="single"/>
        </w:rPr>
        <w:t xml:space="preserve"> в летний период 2024 года</w:t>
      </w:r>
    </w:p>
    <w:p w:rsidR="00493A06" w:rsidRDefault="00493A06" w:rsidP="00493A06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4937" w:rsidRDefault="002A4937" w:rsidP="00493A06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4937" w:rsidRDefault="002A4937" w:rsidP="00493A06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3A06" w:rsidRDefault="00493A06" w:rsidP="00493A06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sz w:val="28"/>
          <w:szCs w:val="28"/>
          <w:u w:val="single"/>
        </w:rPr>
        <w:t>Кто имеет право</w:t>
      </w:r>
    </w:p>
    <w:p w:rsidR="00493A06" w:rsidRDefault="00493A06" w:rsidP="00493A06">
      <w:pPr>
        <w:jc w:val="both"/>
        <w:rPr>
          <w:rFonts w:ascii="Times New Roman" w:hAnsi="Times New Roman" w:cs="Times New Roman"/>
          <w:sz w:val="28"/>
          <w:szCs w:val="28"/>
        </w:rPr>
      </w:pPr>
      <w:r w:rsidRPr="004E62D3">
        <w:rPr>
          <w:rFonts w:ascii="Times New Roman" w:hAnsi="Times New Roman" w:cs="Times New Roman"/>
          <w:sz w:val="28"/>
          <w:szCs w:val="28"/>
        </w:rPr>
        <w:t>Право на получение единовременной социальной выплаты имеют:</w:t>
      </w:r>
    </w:p>
    <w:p w:rsidR="00493A06" w:rsidRPr="00E16938" w:rsidRDefault="00493A06" w:rsidP="00493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</w:t>
      </w:r>
      <w:r w:rsidRPr="00A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раждане, являвшиеся на день введения режима чрезвычайной ситуации собственниками </w:t>
      </w:r>
      <w:r w:rsidR="003E6BA5" w:rsidRPr="00A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</w:t>
      </w:r>
      <w:r w:rsidR="003E6B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6BA5" w:rsidRPr="00A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утраченных</w:t>
      </w:r>
      <w:r w:rsidR="003E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BA5" w:rsidRPr="00061145">
        <w:rPr>
          <w:rFonts w:ascii="Times New Roman" w:hAnsi="Times New Roman" w:cs="Times New Roman"/>
          <w:sz w:val="28"/>
          <w:szCs w:val="28"/>
        </w:rPr>
        <w:t>в результате чрезвычайной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C5C" w:rsidRPr="00061145" w:rsidRDefault="00837C5C" w:rsidP="00025EE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</w:t>
      </w:r>
      <w:r w:rsidR="00493A06" w:rsidRPr="00A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раждане, имеющие на день введения режима чрезвычайн</w:t>
      </w:r>
      <w:r w:rsidR="00493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93A06" w:rsidRPr="00A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="00493A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3A06" w:rsidRPr="00A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которые в соответствии с законодательством Российской Федерации являются основанием для государственной регистрации права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утраченные жилые помещения, </w:t>
      </w:r>
      <w:r w:rsidRPr="00061145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061145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отсутствуют сведения </w:t>
      </w:r>
      <w:r w:rsidRPr="00061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61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зарегистрированных правах на </w:t>
      </w:r>
      <w:r w:rsidRPr="00061145">
        <w:rPr>
          <w:rFonts w:ascii="Times New Roman" w:hAnsi="Times New Roman" w:cs="Times New Roman"/>
          <w:sz w:val="28"/>
          <w:szCs w:val="28"/>
        </w:rPr>
        <w:t xml:space="preserve"> жилые помещения</w:t>
      </w:r>
      <w:r w:rsidRPr="000611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61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утраченных</w:t>
      </w:r>
      <w:r w:rsidRPr="00061145">
        <w:rPr>
          <w:rFonts w:ascii="Times New Roman" w:hAnsi="Times New Roman" w:cs="Times New Roman"/>
          <w:sz w:val="28"/>
          <w:szCs w:val="28"/>
        </w:rPr>
        <w:t xml:space="preserve"> в результате чрезвычайной ситуации.</w:t>
      </w:r>
    </w:p>
    <w:p w:rsidR="00493A06" w:rsidRDefault="00025EEA" w:rsidP="00025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Г</w:t>
      </w:r>
      <w:r w:rsidR="00493A06" w:rsidRPr="00A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раждане, являвшиеся на день введения режима чрезвычайной ситуации нанимателями утраченных жилых помещений по договорам социального найма.</w:t>
      </w:r>
    </w:p>
    <w:p w:rsidR="002A4937" w:rsidRPr="00AA7460" w:rsidRDefault="002A4937" w:rsidP="00025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937" w:rsidRDefault="002A4937" w:rsidP="002A493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Комиссия для оценки </w:t>
      </w:r>
      <w:r w:rsidR="000D0B1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утраченного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жилого помещения</w:t>
      </w:r>
    </w:p>
    <w:p w:rsidR="00F37E58" w:rsidRPr="008471F7" w:rsidRDefault="003E6BA5" w:rsidP="008471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жилого помещения </w:t>
      </w:r>
      <w:r w:rsidR="000B21F9">
        <w:rPr>
          <w:rFonts w:ascii="Times New Roman" w:hAnsi="Times New Roman" w:cs="Times New Roman"/>
          <w:sz w:val="28"/>
          <w:szCs w:val="28"/>
        </w:rPr>
        <w:t xml:space="preserve">не соответствующим требованиям, предъявляемым к жилому помещению, и </w:t>
      </w:r>
      <w:r>
        <w:rPr>
          <w:rFonts w:ascii="Times New Roman" w:hAnsi="Times New Roman" w:cs="Times New Roman"/>
          <w:sz w:val="28"/>
          <w:szCs w:val="28"/>
        </w:rPr>
        <w:t xml:space="preserve">непригодным для проживания </w:t>
      </w:r>
      <w:r w:rsidR="000B21F9">
        <w:rPr>
          <w:rFonts w:ascii="Times New Roman" w:hAnsi="Times New Roman" w:cs="Times New Roman"/>
          <w:sz w:val="28"/>
          <w:szCs w:val="28"/>
        </w:rPr>
        <w:t xml:space="preserve">осуществляет межведомственная комиссия, </w:t>
      </w:r>
      <w:r w:rsidR="002A4937">
        <w:rPr>
          <w:rFonts w:ascii="Times New Roman" w:hAnsi="Times New Roman" w:cs="Times New Roman"/>
          <w:sz w:val="28"/>
          <w:szCs w:val="28"/>
        </w:rPr>
        <w:t>созда</w:t>
      </w:r>
      <w:r w:rsidR="000B21F9">
        <w:rPr>
          <w:rFonts w:ascii="Times New Roman" w:hAnsi="Times New Roman" w:cs="Times New Roman"/>
          <w:sz w:val="28"/>
          <w:szCs w:val="28"/>
        </w:rPr>
        <w:t>нная</w:t>
      </w:r>
      <w:r w:rsidR="002A4937">
        <w:rPr>
          <w:rFonts w:ascii="Times New Roman" w:hAnsi="Times New Roman" w:cs="Times New Roman"/>
          <w:sz w:val="28"/>
          <w:szCs w:val="28"/>
        </w:rPr>
        <w:t xml:space="preserve"> </w:t>
      </w:r>
      <w:r w:rsidR="002A493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 местного самоуправл</w:t>
      </w:r>
      <w:r w:rsidR="000B21F9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муниципального образования.</w:t>
      </w:r>
    </w:p>
    <w:p w:rsidR="00493A06" w:rsidRPr="00365EF5" w:rsidRDefault="00493A06" w:rsidP="00493A0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Размер выплат</w:t>
      </w:r>
    </w:p>
    <w:p w:rsidR="00F37E58" w:rsidRPr="00AA7460" w:rsidRDefault="00F37E58" w:rsidP="00F37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единовременной социальной выплаты рассчитывается исходя из общей площади утраченного жилого помещения.</w:t>
      </w:r>
    </w:p>
    <w:p w:rsidR="00F37E58" w:rsidRPr="00E01886" w:rsidRDefault="00F37E58" w:rsidP="00F37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размера единовременной социальной выплаты учитывается показатель средней рыночной стоимости 1 кв. метра общей площади жилого помещения, определенный Министерством строительства и жилищно-коммунального хозяйства Российской Федерации по Челябинской области на III квартал 2024 года в размере </w:t>
      </w:r>
      <w:r w:rsidRPr="00E01886">
        <w:rPr>
          <w:rFonts w:ascii="Times New Roman" w:eastAsia="Times New Roman" w:hAnsi="Times New Roman" w:cs="Times New Roman"/>
          <w:sz w:val="28"/>
          <w:szCs w:val="28"/>
          <w:lang w:eastAsia="ru-RU"/>
        </w:rPr>
        <w:t>94 011 рублей.</w:t>
      </w:r>
    </w:p>
    <w:p w:rsidR="00F37E58" w:rsidRPr="00AA7460" w:rsidRDefault="00F37E58" w:rsidP="00F37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предоставляется в отношении одного утраченного жилого помещения однократно.</w:t>
      </w:r>
    </w:p>
    <w:p w:rsidR="00F37E58" w:rsidRPr="00AA7460" w:rsidRDefault="00F37E58" w:rsidP="00F37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долевой собственности на утраченное жилое помещение единовременная социальная выплата предоставляется пропорционально доле каждого собственника в утраченном жилом помещении.</w:t>
      </w:r>
    </w:p>
    <w:p w:rsidR="008471F7" w:rsidRPr="009B3E61" w:rsidRDefault="008471F7" w:rsidP="00AB4D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на приобретение жилого помеще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предоставляется гражданину </w:t>
      </w:r>
      <w:r w:rsidRPr="009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безналичной форме путем перечисления денежных средств на счет, открытый в кредитной организации продавцом жилого помещения, в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договором купли-</w:t>
      </w:r>
      <w:r w:rsidRPr="009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продажи.</w:t>
      </w:r>
    </w:p>
    <w:p w:rsidR="00F37E58" w:rsidRDefault="00F37E58" w:rsidP="00AB4D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A06" w:rsidRPr="00365EF5" w:rsidRDefault="00493A06" w:rsidP="00AB4D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>Механизм получения выплат</w:t>
      </w:r>
    </w:p>
    <w:p w:rsidR="00493A06" w:rsidRDefault="00493A06" w:rsidP="00AB4D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2D3">
        <w:rPr>
          <w:rFonts w:ascii="Times New Roman" w:hAnsi="Times New Roman" w:cs="Times New Roman"/>
          <w:sz w:val="28"/>
          <w:szCs w:val="28"/>
        </w:rPr>
        <w:t>Заявление о предоставлении единовременной социальной</w:t>
      </w:r>
      <w:r w:rsidRPr="004E6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2D3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4E62D3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представлено заявителем </w:t>
      </w:r>
      <w:bookmarkStart w:id="0" w:name="_GoBack"/>
      <w:bookmarkEnd w:id="0"/>
      <w:r w:rsidRPr="004E62D3">
        <w:rPr>
          <w:rFonts w:ascii="Times New Roman" w:hAnsi="Times New Roman" w:cs="Times New Roman"/>
          <w:color w:val="000000"/>
          <w:sz w:val="28"/>
          <w:szCs w:val="28"/>
        </w:rPr>
        <w:t xml:space="preserve">лично (либо через представителя заявителя)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социальных отношений Челябинской области </w:t>
      </w:r>
      <w:r w:rsidR="00B45B66">
        <w:rPr>
          <w:rFonts w:ascii="Times New Roman" w:hAnsi="Times New Roman" w:cs="Times New Roman"/>
          <w:color w:val="000000"/>
          <w:sz w:val="28"/>
          <w:szCs w:val="28"/>
        </w:rPr>
        <w:t xml:space="preserve">или орган социальной защиты населения по месту жительства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срок не позднее </w:t>
      </w:r>
      <w:r w:rsidR="000B21F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 октября 2024 года.</w:t>
      </w:r>
    </w:p>
    <w:p w:rsidR="00F37E58" w:rsidRDefault="00F37E58" w:rsidP="00AB4D63">
      <w:pPr>
        <w:pStyle w:val="ConsPlusNormal"/>
        <w:ind w:firstLine="708"/>
        <w:jc w:val="both"/>
      </w:pPr>
      <w:r>
        <w:t>В</w:t>
      </w:r>
      <w:r w:rsidRPr="001D5EDA">
        <w:t xml:space="preserve"> отношении несовершеннолетних граждан, совершеннолетних недееспособных граждан заявление подается законным представителем несовершеннолетнего, недееспособного</w:t>
      </w:r>
      <w:r>
        <w:t xml:space="preserve"> соответственно.</w:t>
      </w:r>
    </w:p>
    <w:p w:rsidR="00493A06" w:rsidRDefault="00493A06" w:rsidP="00AB4D63">
      <w:pPr>
        <w:pStyle w:val="ConsPlusNormal"/>
        <w:ind w:firstLine="709"/>
        <w:jc w:val="both"/>
        <w:rPr>
          <w:lang w:eastAsia="ru-RU"/>
        </w:rPr>
      </w:pPr>
      <w:r>
        <w:rPr>
          <w:lang w:eastAsia="ru-RU"/>
        </w:rPr>
        <w:t>Днем обращения заявителя за предоставлением единовременной социальной выплаты является дата регистрации заявления и документов</w:t>
      </w:r>
      <w:r w:rsidR="000B21F9">
        <w:rPr>
          <w:lang w:eastAsia="ru-RU"/>
        </w:rPr>
        <w:t xml:space="preserve">        </w:t>
      </w:r>
      <w:r>
        <w:rPr>
          <w:lang w:eastAsia="ru-RU"/>
        </w:rPr>
        <w:t xml:space="preserve"> в Министерстве </w:t>
      </w:r>
      <w:r>
        <w:rPr>
          <w:color w:val="000000"/>
        </w:rPr>
        <w:t>социальных отношений Челябинской области</w:t>
      </w:r>
      <w:r>
        <w:rPr>
          <w:lang w:eastAsia="ru-RU"/>
        </w:rPr>
        <w:t>.</w:t>
      </w:r>
    </w:p>
    <w:p w:rsidR="000B21F9" w:rsidRPr="008471F7" w:rsidRDefault="00AB4D63" w:rsidP="00AB4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созданн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F9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21F9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 признается</w:t>
      </w:r>
      <w:r w:rsidR="000B21F9">
        <w:rPr>
          <w:rFonts w:ascii="Times New Roman" w:hAnsi="Times New Roman" w:cs="Times New Roman"/>
          <w:sz w:val="28"/>
          <w:szCs w:val="28"/>
        </w:rPr>
        <w:t xml:space="preserve"> не соответствующим требованиям, предъявляемым к жилому помещению, и непригодным для проживания</w:t>
      </w:r>
      <w:r w:rsidR="000B21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3A06" w:rsidRDefault="00493A06" w:rsidP="00AB4D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A06" w:rsidRPr="004E62D3" w:rsidRDefault="00493A06" w:rsidP="00493A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E62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Документы для получения единовременной социальной выплаты</w:t>
      </w:r>
    </w:p>
    <w:p w:rsidR="00493A06" w:rsidRDefault="00493A06" w:rsidP="00493A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A06" w:rsidRDefault="00493A06" w:rsidP="00493A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в Министерство социальных отношений </w:t>
      </w:r>
      <w:r w:rsidR="00B45B66">
        <w:rPr>
          <w:rFonts w:ascii="Times New Roman" w:hAnsi="Times New Roman" w:cs="Times New Roman"/>
          <w:color w:val="000000"/>
          <w:sz w:val="28"/>
          <w:szCs w:val="28"/>
        </w:rPr>
        <w:t xml:space="preserve">или орган социальной защиты населения по месту жительства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 иметь:</w:t>
      </w:r>
    </w:p>
    <w:p w:rsidR="00493A06" w:rsidRPr="008B6548" w:rsidRDefault="00493A06" w:rsidP="0049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548">
        <w:rPr>
          <w:rFonts w:ascii="Times New Roman" w:hAnsi="Times New Roman" w:cs="Times New Roman"/>
          <w:sz w:val="28"/>
          <w:szCs w:val="28"/>
          <w:lang w:eastAsia="ru-RU"/>
        </w:rPr>
        <w:t xml:space="preserve">1) паспорт или иной документ, удостоверяющий личность заявителя, законного представителя, представителя заявителя, </w:t>
      </w:r>
      <w:r w:rsidRPr="008B6548">
        <w:rPr>
          <w:rFonts w:ascii="Times New Roman" w:hAnsi="Times New Roman" w:cs="Times New Roman"/>
          <w:sz w:val="28"/>
          <w:szCs w:val="28"/>
        </w:rPr>
        <w:t>–</w:t>
      </w:r>
      <w:r w:rsidRPr="008B6548">
        <w:rPr>
          <w:rFonts w:ascii="Times New Roman" w:hAnsi="Times New Roman" w:cs="Times New Roman"/>
          <w:sz w:val="28"/>
          <w:szCs w:val="28"/>
          <w:lang w:eastAsia="ru-RU"/>
        </w:rPr>
        <w:t xml:space="preserve"> для обозрения                         (с приложением его копии);</w:t>
      </w:r>
    </w:p>
    <w:p w:rsidR="00493A06" w:rsidRPr="008B6548" w:rsidRDefault="00493A06" w:rsidP="00493A06">
      <w:pPr>
        <w:pStyle w:val="ConsPlusNormal"/>
        <w:ind w:firstLine="709"/>
        <w:jc w:val="both"/>
        <w:rPr>
          <w:lang w:eastAsia="ru-RU"/>
        </w:rPr>
      </w:pPr>
      <w:r w:rsidRPr="008B6548">
        <w:t xml:space="preserve">2) </w:t>
      </w:r>
      <w:r w:rsidRPr="008B6548">
        <w:rPr>
          <w:lang w:eastAsia="ru-RU"/>
        </w:rPr>
        <w:t xml:space="preserve">документ, подтверждающий полномочия представителя заявителя (законного представителя), </w:t>
      </w:r>
      <w:r w:rsidRPr="008B6548">
        <w:t>–</w:t>
      </w:r>
      <w:r w:rsidRPr="008B6548">
        <w:rPr>
          <w:lang w:eastAsia="ru-RU"/>
        </w:rPr>
        <w:t xml:space="preserve"> для обозрения (с приложением его копии); </w:t>
      </w:r>
    </w:p>
    <w:p w:rsidR="008471F7" w:rsidRDefault="00DF23B2" w:rsidP="0049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заключение комиссии </w:t>
      </w:r>
      <w:r>
        <w:rPr>
          <w:rFonts w:ascii="Times New Roman" w:hAnsi="Times New Roman" w:cs="Times New Roman"/>
          <w:sz w:val="28"/>
          <w:szCs w:val="28"/>
        </w:rPr>
        <w:t>об оценке</w:t>
      </w:r>
      <w:r w:rsidR="002A4937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8471F7">
        <w:rPr>
          <w:rFonts w:ascii="Times New Roman" w:hAnsi="Times New Roman" w:cs="Times New Roman"/>
          <w:sz w:val="28"/>
          <w:szCs w:val="28"/>
        </w:rPr>
        <w:t>.</w:t>
      </w:r>
    </w:p>
    <w:p w:rsidR="00493A06" w:rsidRPr="008471F7" w:rsidRDefault="00493A06" w:rsidP="00493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1F7">
        <w:rPr>
          <w:rFonts w:ascii="Times New Roman" w:hAnsi="Times New Roman" w:cs="Times New Roman"/>
          <w:sz w:val="28"/>
          <w:szCs w:val="28"/>
        </w:rPr>
        <w:t xml:space="preserve">Граждане, у которых в Едином государственном реестре недвижимости отсутствуют сведения </w:t>
      </w:r>
      <w:proofErr w:type="gramStart"/>
      <w:r w:rsidRPr="00847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8471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зарегистрированных</w:t>
      </w:r>
      <w:proofErr w:type="gramEnd"/>
      <w:r w:rsidRPr="008471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правах на </w:t>
      </w:r>
      <w:r w:rsidRPr="008471F7">
        <w:rPr>
          <w:rFonts w:ascii="Times New Roman" w:hAnsi="Times New Roman" w:cs="Times New Roman"/>
          <w:sz w:val="28"/>
          <w:szCs w:val="28"/>
        </w:rPr>
        <w:t xml:space="preserve"> жилое помещение дополнительно </w:t>
      </w:r>
      <w:r w:rsidRPr="008471F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 один из документов:</w:t>
      </w:r>
    </w:p>
    <w:p w:rsidR="00493A06" w:rsidRPr="008471F7" w:rsidRDefault="00493A06" w:rsidP="00493A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471F7">
        <w:rPr>
          <w:color w:val="000000" w:themeColor="text1"/>
          <w:sz w:val="28"/>
          <w:szCs w:val="28"/>
        </w:rPr>
        <w:t>1) договор об отчуждении жилого помещения (например, купли-продажи, мены, дарения), акт (свидетельство, договор) о приватизации жилого помещения;</w:t>
      </w:r>
    </w:p>
    <w:p w:rsidR="00DF23B2" w:rsidRPr="008471F7" w:rsidRDefault="00493A06" w:rsidP="00DF2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DF23B2" w:rsidRPr="0084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судебное решение об установлении права собственности на утраченное жилое помещение на день введения режима чрезвычайной ситуации;</w:t>
      </w:r>
    </w:p>
    <w:p w:rsidR="00493A06" w:rsidRPr="008471F7" w:rsidRDefault="00493A06" w:rsidP="00493A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8471F7">
        <w:rPr>
          <w:color w:val="000000" w:themeColor="text1"/>
          <w:sz w:val="28"/>
          <w:szCs w:val="28"/>
        </w:rPr>
        <w:t>3) свидетельство о праве на наследство по закону или завещанию</w:t>
      </w:r>
      <w:r w:rsidRPr="008471F7">
        <w:rPr>
          <w:color w:val="22272F"/>
          <w:sz w:val="28"/>
          <w:szCs w:val="28"/>
        </w:rPr>
        <w:t>.</w:t>
      </w:r>
    </w:p>
    <w:p w:rsidR="00DF23B2" w:rsidRDefault="00DF23B2" w:rsidP="00DF23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B2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являвшиеся на день введения режима чрезвычайной ситуации нанимателями утраченных 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социального найма дополнительно предоставляют</w:t>
      </w:r>
      <w:r w:rsidRPr="008B65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3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513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расторжении договора социального найма жилого помещения, подписанно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гражданином и всеми совершеннолетними членами его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A06" w:rsidRDefault="00493A06" w:rsidP="0049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A06" w:rsidRDefault="00493A06" w:rsidP="0049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социальных отношений Челябинской области самостоятельно запрашивает:</w:t>
      </w:r>
    </w:p>
    <w:p w:rsidR="00493A06" w:rsidRPr="0094350B" w:rsidRDefault="00493A06" w:rsidP="00493A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5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сведения из Единого </w:t>
      </w:r>
      <w:r w:rsidRPr="0094350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 реестра недвижимости, </w:t>
      </w:r>
      <w:r w:rsidRPr="009435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документах, подтверждающих правовые основания владения и пользования заявителем жилым помещением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поврежденным в результате чрезвычайной ситуации;</w:t>
      </w:r>
    </w:p>
    <w:p w:rsidR="00493A06" w:rsidRPr="0094350B" w:rsidRDefault="00493A06" w:rsidP="00493A06">
      <w:pPr>
        <w:pStyle w:val="ConsPlusNormal"/>
        <w:ind w:firstLine="709"/>
        <w:jc w:val="both"/>
        <w:rPr>
          <w:color w:val="000000" w:themeColor="text1"/>
          <w:highlight w:val="yellow"/>
        </w:rPr>
      </w:pPr>
      <w:r w:rsidRPr="0094350B">
        <w:rPr>
          <w:color w:val="000000" w:themeColor="text1"/>
          <w:shd w:val="clear" w:color="auto" w:fill="FFFFFF"/>
        </w:rPr>
        <w:t xml:space="preserve">2)  </w:t>
      </w:r>
      <w:r w:rsidR="008471F7">
        <w:rPr>
          <w:color w:val="000000" w:themeColor="text1"/>
          <w:shd w:val="clear" w:color="auto" w:fill="FFFFFF"/>
        </w:rPr>
        <w:t>с</w:t>
      </w:r>
      <w:r w:rsidR="00DF23B2">
        <w:rPr>
          <w:color w:val="000000" w:themeColor="text1"/>
          <w:shd w:val="clear" w:color="auto" w:fill="FFFFFF"/>
        </w:rPr>
        <w:t>ведения из договора социального найма</w:t>
      </w:r>
      <w:r w:rsidR="008471F7">
        <w:rPr>
          <w:color w:val="000000" w:themeColor="text1"/>
          <w:shd w:val="clear" w:color="auto" w:fill="FFFFFF"/>
        </w:rPr>
        <w:t>.</w:t>
      </w:r>
    </w:p>
    <w:p w:rsidR="00493A06" w:rsidRDefault="00493A06" w:rsidP="0049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A06" w:rsidRPr="00A6184E" w:rsidRDefault="00493A06" w:rsidP="00493A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84E">
        <w:rPr>
          <w:rFonts w:ascii="Times New Roman" w:hAnsi="Times New Roman" w:cs="Times New Roman"/>
          <w:b/>
          <w:sz w:val="28"/>
          <w:szCs w:val="28"/>
          <w:u w:val="single"/>
        </w:rPr>
        <w:t>Срок принятия решения о назначении (отказе) в единовременной социальной выплате</w:t>
      </w:r>
    </w:p>
    <w:p w:rsidR="00493A06" w:rsidRDefault="00493A06" w:rsidP="00493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AA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471F7">
        <w:rPr>
          <w:rFonts w:ascii="Times New Roman" w:hAnsi="Times New Roman" w:cs="Times New Roman"/>
          <w:sz w:val="28"/>
          <w:szCs w:val="28"/>
        </w:rPr>
        <w:t xml:space="preserve">15 </w:t>
      </w:r>
      <w:r w:rsidRPr="002B3AAC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в Министерстве социальных отношений Челябинской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A06" w:rsidRDefault="00493A06" w:rsidP="00493A06">
      <w:pPr>
        <w:pStyle w:val="ConsPlusNormal"/>
        <w:jc w:val="both"/>
        <w:rPr>
          <w:b/>
          <w:u w:val="single"/>
        </w:rPr>
      </w:pPr>
      <w:r w:rsidRPr="00627326">
        <w:rPr>
          <w:b/>
          <w:u w:val="single"/>
        </w:rPr>
        <w:t>Перечисление единовременной социальной выплаты</w:t>
      </w:r>
    </w:p>
    <w:p w:rsidR="00493A06" w:rsidRDefault="00493A06" w:rsidP="00493A06">
      <w:pPr>
        <w:pStyle w:val="ConsPlusNormal"/>
        <w:ind w:firstLine="709"/>
        <w:jc w:val="both"/>
      </w:pPr>
    </w:p>
    <w:p w:rsidR="00493A06" w:rsidRDefault="00493A06" w:rsidP="00493A06">
      <w:pPr>
        <w:pStyle w:val="ConsPlusNormal"/>
        <w:ind w:firstLine="709"/>
        <w:jc w:val="both"/>
      </w:pPr>
      <w:r>
        <w:t xml:space="preserve">Перечисление </w:t>
      </w:r>
      <w:r>
        <w:rPr>
          <w:lang w:eastAsia="ru-RU"/>
        </w:rPr>
        <w:t xml:space="preserve">единовременной социальной выплаты </w:t>
      </w:r>
      <w:r w:rsidRPr="00112A42">
        <w:rPr>
          <w:lang w:eastAsia="ru-RU"/>
        </w:rPr>
        <w:t xml:space="preserve">осуществляется </w:t>
      </w:r>
      <w:r>
        <w:rPr>
          <w:lang w:eastAsia="ru-RU"/>
        </w:rPr>
        <w:t xml:space="preserve">в </w:t>
      </w:r>
      <w:r>
        <w:t xml:space="preserve">течение 5 рабочих дней со дня принятия решения </w:t>
      </w:r>
      <w:r>
        <w:rPr>
          <w:lang w:eastAsia="ru-RU"/>
        </w:rPr>
        <w:t xml:space="preserve">о предоставлении единовременной социальной выплаты </w:t>
      </w:r>
      <w:r>
        <w:t xml:space="preserve">на лицевой счет, </w:t>
      </w:r>
      <w:r w:rsidRPr="008E6F85">
        <w:t>открыты</w:t>
      </w:r>
      <w:r>
        <w:t xml:space="preserve">й </w:t>
      </w:r>
      <w:r w:rsidRPr="008E6F85">
        <w:t xml:space="preserve">в </w:t>
      </w:r>
      <w:r>
        <w:t xml:space="preserve">кредитной организации </w:t>
      </w:r>
      <w:r w:rsidR="00073DC8">
        <w:t>продавцом жилого помещения, в соответствии с договором купли-продажи.</w:t>
      </w:r>
    </w:p>
    <w:p w:rsidR="00073DC8" w:rsidRPr="00965570" w:rsidRDefault="00073DC8" w:rsidP="00073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перечисления средств единовременной социальной выплаты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7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Pr="00DC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декабря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в Министерство социальных отношений Челябинской области </w:t>
      </w:r>
      <w:r w:rsidRPr="007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договора купли-продажи, прошедшего государственную регистрацию в порядке, установленном законодательством Российской Федерации, в соответствии с которым в установленном законодательством порядке зарегистрирован переход права собственности к гражданину (с приложением его копии), а также реквизиты кредитной организации и счета продавца </w:t>
      </w:r>
      <w:r w:rsidRPr="009655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для перечисления единовременной социальной выплаты.</w:t>
      </w:r>
    </w:p>
    <w:p w:rsidR="00493A06" w:rsidRPr="00627326" w:rsidRDefault="00493A06" w:rsidP="00493A06">
      <w:pPr>
        <w:pStyle w:val="ConsPlusNormal"/>
        <w:jc w:val="both"/>
        <w:rPr>
          <w:b/>
          <w:u w:val="single"/>
        </w:rPr>
      </w:pPr>
    </w:p>
    <w:p w:rsidR="00493A06" w:rsidRPr="001446E5" w:rsidRDefault="00493A06" w:rsidP="00493A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6E5">
        <w:rPr>
          <w:rFonts w:ascii="Times New Roman" w:hAnsi="Times New Roman" w:cs="Times New Roman"/>
          <w:b/>
          <w:sz w:val="28"/>
          <w:szCs w:val="28"/>
          <w:u w:val="single"/>
        </w:rPr>
        <w:t>Причины отказа</w:t>
      </w:r>
      <w:r w:rsidRPr="001446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 предоставлении единовременной социальной выплаты</w:t>
      </w:r>
    </w:p>
    <w:p w:rsidR="00493A06" w:rsidRPr="001446E5" w:rsidRDefault="00493A06" w:rsidP="00493A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6E5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непредставление (представление</w:t>
      </w:r>
      <w:r w:rsidRPr="001446E5">
        <w:rPr>
          <w:rFonts w:ascii="Times New Roman" w:hAnsi="Times New Roman" w:cs="Times New Roman"/>
          <w:sz w:val="28"/>
          <w:szCs w:val="28"/>
          <w:lang w:eastAsia="ru-RU"/>
        </w:rPr>
        <w:t xml:space="preserve"> не в полном объеме) документов и (или) нарушения срока их представления;</w:t>
      </w:r>
    </w:p>
    <w:p w:rsidR="00493A06" w:rsidRPr="001446E5" w:rsidRDefault="00493A06" w:rsidP="00493A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представление</w:t>
      </w:r>
      <w:r w:rsidRPr="001446E5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содержащих сведения, не соответствующи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действительности, либо наличие</w:t>
      </w:r>
      <w:r w:rsidRPr="001446E5">
        <w:rPr>
          <w:rFonts w:ascii="Times New Roman" w:hAnsi="Times New Roman" w:cs="Times New Roman"/>
          <w:sz w:val="28"/>
          <w:szCs w:val="28"/>
          <w:lang w:eastAsia="ru-RU"/>
        </w:rPr>
        <w:t xml:space="preserve"> в представленных документах несоответствий (разночтений) персональных данных, подтверждающих юридически значимые факты и события (в том числе в фамилии, имени, отчестве, дате и месте рождения);</w:t>
      </w:r>
    </w:p>
    <w:p w:rsidR="00493A06" w:rsidRDefault="00493A06" w:rsidP="008471F7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446E5">
        <w:rPr>
          <w:lang w:eastAsia="ru-RU"/>
        </w:rPr>
        <w:t xml:space="preserve">3) </w:t>
      </w:r>
      <w:r w:rsidR="008471F7" w:rsidRPr="00DE1426">
        <w:rPr>
          <w:rFonts w:eastAsia="Times New Roman"/>
          <w:lang w:eastAsia="ru-RU"/>
        </w:rPr>
        <w:t>несоответствия гражданина, претендующего на получение еди</w:t>
      </w:r>
      <w:r w:rsidR="008471F7">
        <w:rPr>
          <w:rFonts w:eastAsia="Times New Roman"/>
          <w:lang w:eastAsia="ru-RU"/>
        </w:rPr>
        <w:t>новременной социальной выплаты.</w:t>
      </w:r>
    </w:p>
    <w:p w:rsidR="008471F7" w:rsidRPr="002A5079" w:rsidRDefault="008471F7" w:rsidP="00847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 в предоставлении единовременной социальной выплаты не препятствует повторному обращению гражданина, претендующего на получение единовременной социальной выплаты, с заявлением после устранения обстоятельств, послуживших основанием для принятия решения об отказе в предоставлении единовременной социальной выплаты.</w:t>
      </w:r>
    </w:p>
    <w:p w:rsidR="008471F7" w:rsidRPr="00627326" w:rsidRDefault="008471F7" w:rsidP="008471F7">
      <w:pPr>
        <w:pStyle w:val="ConsPlusNormal"/>
        <w:ind w:firstLine="709"/>
        <w:jc w:val="both"/>
        <w:rPr>
          <w:b/>
          <w:u w:val="single"/>
        </w:rPr>
      </w:pPr>
    </w:p>
    <w:p w:rsidR="003C717D" w:rsidRDefault="003C717D"/>
    <w:sectPr w:rsidR="003C717D" w:rsidSect="00A6184E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C5AE5"/>
    <w:multiLevelType w:val="hybridMultilevel"/>
    <w:tmpl w:val="FE6ABA04"/>
    <w:lvl w:ilvl="0" w:tplc="6D0CE4EE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5F2412C"/>
    <w:multiLevelType w:val="hybridMultilevel"/>
    <w:tmpl w:val="E9FE3352"/>
    <w:lvl w:ilvl="0" w:tplc="5CFA37EC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06"/>
    <w:rsid w:val="00025EEA"/>
    <w:rsid w:val="00073DC8"/>
    <w:rsid w:val="000B21F9"/>
    <w:rsid w:val="000D0B17"/>
    <w:rsid w:val="002A4937"/>
    <w:rsid w:val="003C717D"/>
    <w:rsid w:val="003E6BA5"/>
    <w:rsid w:val="00493A06"/>
    <w:rsid w:val="00837C5C"/>
    <w:rsid w:val="008471F7"/>
    <w:rsid w:val="00AB4D63"/>
    <w:rsid w:val="00B45B66"/>
    <w:rsid w:val="00DF23B2"/>
    <w:rsid w:val="00F3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AD3C3-9BBD-4B16-845A-56DBD60E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06"/>
    <w:pPr>
      <w:ind w:left="720"/>
      <w:contextualSpacing/>
    </w:pPr>
  </w:style>
  <w:style w:type="paragraph" w:customStyle="1" w:styleId="ConsPlusTitle">
    <w:name w:val="ConsPlusTitle"/>
    <w:rsid w:val="00493A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493A0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s1">
    <w:name w:val="s_1"/>
    <w:basedOn w:val="a"/>
    <w:rsid w:val="0049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3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F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Гартман Мария Борисовна</cp:lastModifiedBy>
  <cp:revision>8</cp:revision>
  <dcterms:created xsi:type="dcterms:W3CDTF">2024-08-02T08:32:00Z</dcterms:created>
  <dcterms:modified xsi:type="dcterms:W3CDTF">2024-08-02T12:05:00Z</dcterms:modified>
</cp:coreProperties>
</file>